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7C" w:rsidRPr="00D45F7C" w:rsidRDefault="00D45F7C" w:rsidP="00D45F7C">
      <w:pPr>
        <w:jc w:val="center"/>
        <w:rPr>
          <w:rFonts w:ascii="Century Gothic" w:hAnsi="Century Gothic"/>
          <w:b/>
          <w:bCs/>
          <w:sz w:val="32"/>
          <w:u w:val="single"/>
        </w:rPr>
      </w:pPr>
      <w:r w:rsidRPr="00D45F7C">
        <w:rPr>
          <w:rFonts w:ascii="Century Gothic" w:hAnsi="Century Gothic"/>
          <w:b/>
          <w:bCs/>
          <w:sz w:val="32"/>
          <w:u w:val="single"/>
        </w:rPr>
        <w:t>Forensic Pathologist Position: Full-Time | Board-Certified | San Francisco Bay Area</w:t>
      </w:r>
    </w:p>
    <w:p w:rsidR="00D45F7C" w:rsidRPr="00D45F7C" w:rsidRDefault="00D45F7C" w:rsidP="00D45F7C">
      <w:pPr>
        <w:rPr>
          <w:rFonts w:ascii="Century Gothic" w:hAnsi="Century Gothic"/>
          <w:b/>
          <w:bCs/>
        </w:rPr>
      </w:pPr>
    </w:p>
    <w:p w:rsidR="00D45F7C" w:rsidRPr="00D45F7C" w:rsidRDefault="00D45F7C" w:rsidP="00D45F7C">
      <w:pPr>
        <w:rPr>
          <w:rFonts w:ascii="Century Gothic" w:hAnsi="Century Gothic"/>
          <w:b/>
          <w:bCs/>
        </w:rPr>
      </w:pPr>
    </w:p>
    <w:p w:rsidR="00D45F7C" w:rsidRPr="00D45F7C" w:rsidRDefault="00D45F7C" w:rsidP="00D45F7C">
      <w:pPr>
        <w:rPr>
          <w:rFonts w:ascii="Century Gothic" w:hAnsi="Century Gothic"/>
          <w:b/>
          <w:bCs/>
        </w:rPr>
      </w:pPr>
      <w:r w:rsidRPr="00D45F7C">
        <w:rPr>
          <w:rFonts w:ascii="Century Gothic" w:hAnsi="Century Gothic"/>
          <w:b/>
          <w:bCs/>
        </w:rPr>
        <w:t>Job Specifics:</w:t>
      </w:r>
    </w:p>
    <w:p w:rsidR="00D45F7C" w:rsidRPr="00D45F7C" w:rsidRDefault="00D45F7C" w:rsidP="00D45F7C">
      <w:pPr>
        <w:numPr>
          <w:ilvl w:val="0"/>
          <w:numId w:val="1"/>
        </w:numPr>
        <w:rPr>
          <w:rFonts w:ascii="Century Gothic" w:hAnsi="Century Gothic"/>
        </w:rPr>
      </w:pPr>
      <w:r w:rsidRPr="00D45F7C">
        <w:rPr>
          <w:rFonts w:ascii="Century Gothic" w:hAnsi="Century Gothic"/>
        </w:rPr>
        <w:t>Collaborative and collegial work environment</w:t>
      </w:r>
    </w:p>
    <w:p w:rsidR="00D45F7C" w:rsidRPr="00D45F7C" w:rsidRDefault="00D45F7C" w:rsidP="00D45F7C">
      <w:pPr>
        <w:numPr>
          <w:ilvl w:val="0"/>
          <w:numId w:val="1"/>
        </w:numPr>
        <w:rPr>
          <w:rFonts w:ascii="Century Gothic" w:hAnsi="Century Gothic"/>
        </w:rPr>
      </w:pPr>
      <w:r w:rsidRPr="00D45F7C">
        <w:rPr>
          <w:rFonts w:ascii="Century Gothic" w:hAnsi="Century Gothic"/>
        </w:rPr>
        <w:t>Team up with DNA, criminalistics, and firearm experts</w:t>
      </w:r>
    </w:p>
    <w:p w:rsidR="00D45F7C" w:rsidRPr="00D45F7C" w:rsidRDefault="00D45F7C" w:rsidP="00D45F7C">
      <w:pPr>
        <w:numPr>
          <w:ilvl w:val="0"/>
          <w:numId w:val="1"/>
        </w:numPr>
        <w:rPr>
          <w:rFonts w:ascii="Century Gothic" w:hAnsi="Century Gothic"/>
        </w:rPr>
      </w:pPr>
      <w:r w:rsidRPr="00D45F7C">
        <w:rPr>
          <w:rFonts w:ascii="Century Gothic" w:hAnsi="Century Gothic"/>
        </w:rPr>
        <w:t>Competitive salary and full benefits</w:t>
      </w:r>
    </w:p>
    <w:p w:rsidR="00D45F7C" w:rsidRPr="00D45F7C" w:rsidRDefault="00D45F7C" w:rsidP="00D45F7C">
      <w:pPr>
        <w:numPr>
          <w:ilvl w:val="0"/>
          <w:numId w:val="1"/>
        </w:numPr>
        <w:rPr>
          <w:rFonts w:ascii="Century Gothic" w:hAnsi="Century Gothic"/>
        </w:rPr>
      </w:pPr>
      <w:r w:rsidRPr="00D45F7C">
        <w:rPr>
          <w:rFonts w:ascii="Century Gothic" w:hAnsi="Century Gothic"/>
        </w:rPr>
        <w:t>Offering review, consultation, and expert</w:t>
      </w:r>
      <w:bookmarkStart w:id="0" w:name="_GoBack"/>
      <w:bookmarkEnd w:id="0"/>
      <w:r w:rsidRPr="00D45F7C">
        <w:rPr>
          <w:rFonts w:ascii="Century Gothic" w:hAnsi="Century Gothic"/>
        </w:rPr>
        <w:t xml:space="preserve"> testimony in forensic pathology on a wide variety of complex cases in criminal and civil legal proceedings</w:t>
      </w:r>
    </w:p>
    <w:p w:rsidR="00D45F7C" w:rsidRPr="00D45F7C" w:rsidRDefault="00D45F7C" w:rsidP="00D45F7C">
      <w:pPr>
        <w:numPr>
          <w:ilvl w:val="0"/>
          <w:numId w:val="1"/>
        </w:numPr>
        <w:rPr>
          <w:rFonts w:ascii="Century Gothic" w:hAnsi="Century Gothic"/>
        </w:rPr>
      </w:pPr>
      <w:r w:rsidRPr="00D45F7C">
        <w:rPr>
          <w:rFonts w:ascii="Century Gothic" w:hAnsi="Century Gothic"/>
        </w:rPr>
        <w:t>Must have excellent written, verbal, and organizational skills</w:t>
      </w:r>
    </w:p>
    <w:p w:rsidR="00D45F7C" w:rsidRPr="00D45F7C" w:rsidRDefault="00D45F7C" w:rsidP="00D45F7C">
      <w:pPr>
        <w:rPr>
          <w:rFonts w:ascii="Century Gothic" w:hAnsi="Century Gothic"/>
          <w:b/>
          <w:bCs/>
        </w:rPr>
      </w:pPr>
      <w:r w:rsidRPr="00D45F7C">
        <w:rPr>
          <w:rFonts w:ascii="Century Gothic" w:hAnsi="Century Gothic"/>
          <w:b/>
          <w:bCs/>
        </w:rPr>
        <w:t xml:space="preserve">Living </w:t>
      </w:r>
      <w:proofErr w:type="gramStart"/>
      <w:r w:rsidRPr="00D45F7C">
        <w:rPr>
          <w:rFonts w:ascii="Century Gothic" w:hAnsi="Century Gothic"/>
          <w:b/>
          <w:bCs/>
        </w:rPr>
        <w:t>In The</w:t>
      </w:r>
      <w:proofErr w:type="gramEnd"/>
      <w:r w:rsidRPr="00D45F7C">
        <w:rPr>
          <w:rFonts w:ascii="Century Gothic" w:hAnsi="Century Gothic"/>
          <w:b/>
          <w:bCs/>
        </w:rPr>
        <w:t xml:space="preserve"> San Francisco Bay Area, You'll Enjoy: </w:t>
      </w:r>
    </w:p>
    <w:p w:rsidR="00D45F7C" w:rsidRPr="00D45F7C" w:rsidRDefault="00D45F7C" w:rsidP="00D45F7C">
      <w:pPr>
        <w:numPr>
          <w:ilvl w:val="0"/>
          <w:numId w:val="2"/>
        </w:numPr>
        <w:rPr>
          <w:rFonts w:ascii="Century Gothic" w:hAnsi="Century Gothic"/>
        </w:rPr>
      </w:pPr>
      <w:r w:rsidRPr="00D45F7C">
        <w:rPr>
          <w:rFonts w:ascii="Century Gothic" w:hAnsi="Century Gothic"/>
        </w:rPr>
        <w:t>Gorgeous weather year-round</w:t>
      </w:r>
    </w:p>
    <w:p w:rsidR="00D45F7C" w:rsidRPr="00D45F7C" w:rsidRDefault="00D45F7C" w:rsidP="00D45F7C">
      <w:pPr>
        <w:numPr>
          <w:ilvl w:val="0"/>
          <w:numId w:val="2"/>
        </w:numPr>
        <w:rPr>
          <w:rFonts w:ascii="Century Gothic" w:hAnsi="Century Gothic"/>
        </w:rPr>
      </w:pPr>
      <w:r w:rsidRPr="00D45F7C">
        <w:rPr>
          <w:rFonts w:ascii="Century Gothic" w:hAnsi="Century Gothic"/>
        </w:rPr>
        <w:t>Easy access to world class cultural and recreational activities such as restaurants, theater, sporting events, wineries, museums, and outdoor activities</w:t>
      </w:r>
    </w:p>
    <w:p w:rsidR="00D45F7C" w:rsidRPr="00D45F7C" w:rsidRDefault="00D45F7C" w:rsidP="00D45F7C">
      <w:pPr>
        <w:rPr>
          <w:rFonts w:ascii="Century Gothic" w:hAnsi="Century Gothic"/>
        </w:rPr>
      </w:pPr>
      <w:r w:rsidRPr="00D45F7C">
        <w:rPr>
          <w:rFonts w:ascii="Century Gothic" w:hAnsi="Century Gothic"/>
        </w:rPr>
        <w:t xml:space="preserve">For immediate consideration please inquire with an updated copy of your CV so we can discuss the position by phone. Also, inform me of your best available times to speak. I look forward to your reply and thank you for your review. Please do not delay as we anticipate a significant response. </w:t>
      </w:r>
    </w:p>
    <w:p w:rsidR="004B2481" w:rsidRPr="00D45F7C" w:rsidRDefault="00D45F7C" w:rsidP="00D45F7C">
      <w:pPr>
        <w:rPr>
          <w:rFonts w:ascii="Century Gothic" w:hAnsi="Century Gothic"/>
          <w:b/>
        </w:rPr>
      </w:pPr>
      <w:r w:rsidRPr="00D45F7C">
        <w:rPr>
          <w:rFonts w:ascii="Century Gothic" w:hAnsi="Century Gothic"/>
        </w:rPr>
        <w:br/>
        <w:t xml:space="preserve">Please contact </w:t>
      </w:r>
      <w:r w:rsidRPr="00D45F7C">
        <w:rPr>
          <w:rFonts w:ascii="Century Gothic" w:hAnsi="Century Gothic"/>
          <w:b/>
        </w:rPr>
        <w:t>Amy Pannell</w:t>
      </w:r>
      <w:r w:rsidRPr="00D45F7C">
        <w:rPr>
          <w:rFonts w:ascii="Century Gothic" w:hAnsi="Century Gothic"/>
        </w:rPr>
        <w:t xml:space="preserve"> at </w:t>
      </w:r>
      <w:hyperlink r:id="rId5" w:history="1">
        <w:r w:rsidRPr="00D45F7C">
          <w:rPr>
            <w:rStyle w:val="Hyperlink"/>
            <w:rFonts w:ascii="Century Gothic" w:hAnsi="Century Gothic"/>
            <w:i/>
          </w:rPr>
          <w:t>medcareers@merritthawkins.com</w:t>
        </w:r>
      </w:hyperlink>
      <w:r w:rsidRPr="00D45F7C">
        <w:rPr>
          <w:rFonts w:ascii="Century Gothic" w:hAnsi="Century Gothic"/>
        </w:rPr>
        <w:t xml:space="preserve"> or at </w:t>
      </w:r>
      <w:r w:rsidRPr="00D45F7C">
        <w:rPr>
          <w:rFonts w:ascii="Century Gothic" w:hAnsi="Century Gothic"/>
          <w:b/>
        </w:rPr>
        <w:t>(866) 406-0269</w:t>
      </w:r>
      <w:r w:rsidRPr="00D45F7C">
        <w:rPr>
          <w:rFonts w:ascii="Century Gothic" w:hAnsi="Century Gothic"/>
        </w:rPr>
        <w:t xml:space="preserve"> and reference </w:t>
      </w:r>
      <w:r w:rsidRPr="00D45F7C">
        <w:rPr>
          <w:rFonts w:ascii="Century Gothic" w:hAnsi="Century Gothic"/>
          <w:b/>
        </w:rPr>
        <w:t>PATH-93600</w:t>
      </w:r>
    </w:p>
    <w:sectPr w:rsidR="004B2481" w:rsidRPr="00D4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34A57"/>
    <w:multiLevelType w:val="multilevel"/>
    <w:tmpl w:val="4AE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43991"/>
    <w:multiLevelType w:val="multilevel"/>
    <w:tmpl w:val="38FC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7C"/>
    <w:rsid w:val="004B2481"/>
    <w:rsid w:val="00D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EE8BC-9BCC-4256-B016-6DB7C76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5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careers@merritthawk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Jennifer Powers</cp:lastModifiedBy>
  <cp:revision>1</cp:revision>
  <dcterms:created xsi:type="dcterms:W3CDTF">2018-12-27T14:26:00Z</dcterms:created>
  <dcterms:modified xsi:type="dcterms:W3CDTF">2018-12-27T14:28:00Z</dcterms:modified>
</cp:coreProperties>
</file>