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5D6C" w14:textId="77777777" w:rsidR="00867FCB" w:rsidRPr="00DD2BD1" w:rsidRDefault="00DD2BD1">
      <w:r w:rsidRPr="00DD2BD1">
        <w:rPr>
          <w:b/>
          <w:u w:val="single"/>
        </w:rPr>
        <w:t>Title:</w:t>
      </w:r>
      <w:r w:rsidRPr="00DD2BD1">
        <w:t xml:space="preserve"> Autopsy Assistant</w:t>
      </w:r>
    </w:p>
    <w:p w14:paraId="029CA831" w14:textId="77777777" w:rsidR="008771E1" w:rsidRPr="00DD2BD1" w:rsidRDefault="008771E1"/>
    <w:p w14:paraId="4EED1CDE" w14:textId="77777777" w:rsidR="008771E1" w:rsidRPr="00DD2BD1" w:rsidRDefault="008771E1" w:rsidP="008771E1">
      <w:pPr>
        <w:rPr>
          <w:rFonts w:eastAsia="Times New Roman" w:cs="Times New Roman"/>
          <w:b/>
          <w:u w:val="single"/>
          <w:shd w:val="clear" w:color="auto" w:fill="FFFFFF"/>
        </w:rPr>
      </w:pPr>
      <w:r w:rsidRPr="00DD2BD1">
        <w:rPr>
          <w:rFonts w:eastAsia="Times New Roman" w:cs="Times New Roman"/>
          <w:b/>
          <w:u w:val="single"/>
          <w:shd w:val="clear" w:color="auto" w:fill="FFFFFF"/>
        </w:rPr>
        <w:t xml:space="preserve">Description: </w:t>
      </w:r>
    </w:p>
    <w:p w14:paraId="79794BE9" w14:textId="77777777" w:rsidR="00DD2BD1" w:rsidRPr="00DD2BD1" w:rsidRDefault="00DD2BD1" w:rsidP="008771E1">
      <w:pPr>
        <w:rPr>
          <w:rFonts w:eastAsia="Times New Roman" w:cs="Times New Roman"/>
          <w:b/>
          <w:u w:val="single"/>
          <w:shd w:val="clear" w:color="auto" w:fill="FFFFFF"/>
        </w:rPr>
      </w:pPr>
    </w:p>
    <w:p w14:paraId="3D6223A1" w14:textId="77777777" w:rsidR="008771E1" w:rsidRPr="00DD2BD1" w:rsidRDefault="008771E1" w:rsidP="008771E1">
      <w:pPr>
        <w:rPr>
          <w:rFonts w:eastAsia="Times New Roman" w:cs="Times New Roman"/>
          <w:shd w:val="clear" w:color="auto" w:fill="FFFFFF"/>
        </w:rPr>
      </w:pPr>
      <w:r w:rsidRPr="00DD2BD1">
        <w:rPr>
          <w:rFonts w:eastAsia="Times New Roman" w:cs="Times New Roman"/>
          <w:shd w:val="clear" w:color="auto" w:fill="FFFFFF"/>
        </w:rPr>
        <w:t>The primary purpose of this position will be to assist the pathologists in the actual performance of post-mortem examinations. This position will carry pager seven days a month to admit decedents after hours as needed.</w:t>
      </w:r>
      <w:r w:rsidRPr="00DD2BD1">
        <w:rPr>
          <w:rFonts w:eastAsia="Times New Roman" w:cs="Times New Roman"/>
        </w:rPr>
        <w:br/>
      </w:r>
      <w:r w:rsidRPr="00DD2BD1">
        <w:rPr>
          <w:rFonts w:eastAsia="Times New Roman" w:cs="Times New Roman"/>
        </w:rPr>
        <w:br/>
      </w:r>
      <w:r w:rsidRPr="00DD2BD1">
        <w:rPr>
          <w:rFonts w:eastAsia="Times New Roman" w:cs="Times New Roman"/>
          <w:shd w:val="clear" w:color="auto" w:fill="FFFFFF"/>
        </w:rPr>
        <w:t>This position will prepare and stock the autopsy room; transfer bodies, assist with evisceration during performance of autopsy procedures; assist with the collection, photography and preparation of materials; assist with the collection and preparation of material</w:t>
      </w:r>
      <w:bookmarkStart w:id="0" w:name="_GoBack"/>
      <w:bookmarkEnd w:id="0"/>
      <w:r w:rsidRPr="00DD2BD1">
        <w:rPr>
          <w:rFonts w:eastAsia="Times New Roman" w:cs="Times New Roman"/>
          <w:shd w:val="clear" w:color="auto" w:fill="FFFFFF"/>
        </w:rPr>
        <w:t xml:space="preserve">s for chemical, histological, and microbiological examinations; maintain the morgue in a clean and functioning state; and release bodies to funeral directors and maintain records of such dispositions; teach students and interns as directed. </w:t>
      </w:r>
      <w:proofErr w:type="spellStart"/>
      <w:r w:rsidRPr="00DD2BD1">
        <w:rPr>
          <w:rFonts w:eastAsia="Times New Roman" w:cs="Times New Roman"/>
          <w:shd w:val="clear" w:color="auto" w:fill="FFFFFF"/>
        </w:rPr>
        <w:t>He/She</w:t>
      </w:r>
      <w:proofErr w:type="spellEnd"/>
      <w:r w:rsidRPr="00DD2BD1">
        <w:rPr>
          <w:rFonts w:eastAsia="Times New Roman" w:cs="Times New Roman"/>
          <w:shd w:val="clear" w:color="auto" w:fill="FFFFFF"/>
        </w:rPr>
        <w:t xml:space="preserve"> will carry a pager seven days a month to admit decedents after hours as needed, which will require this position to return to the hospital at night and on weekends. This includes occasional weekends and holidays.</w:t>
      </w:r>
    </w:p>
    <w:p w14:paraId="78FDA63C" w14:textId="77777777" w:rsidR="008771E1" w:rsidRPr="00DD2BD1" w:rsidRDefault="008771E1" w:rsidP="008771E1">
      <w:pPr>
        <w:rPr>
          <w:rFonts w:eastAsia="Times New Roman" w:cs="Times New Roman"/>
          <w:shd w:val="clear" w:color="auto" w:fill="FFFFFF"/>
        </w:rPr>
      </w:pPr>
    </w:p>
    <w:p w14:paraId="35DF4854" w14:textId="77777777" w:rsidR="008771E1" w:rsidRPr="00DD2BD1" w:rsidRDefault="008771E1" w:rsidP="008771E1">
      <w:pPr>
        <w:rPr>
          <w:rFonts w:eastAsia="Times New Roman" w:cs="Times New Roman"/>
          <w:b/>
          <w:u w:val="single"/>
          <w:shd w:val="clear" w:color="auto" w:fill="FFFFFF"/>
        </w:rPr>
      </w:pPr>
      <w:r w:rsidRPr="00DD2BD1">
        <w:rPr>
          <w:rFonts w:eastAsia="Times New Roman" w:cs="Times New Roman"/>
          <w:b/>
          <w:u w:val="single"/>
          <w:shd w:val="clear" w:color="auto" w:fill="FFFFFF"/>
        </w:rPr>
        <w:t>Qualifications:</w:t>
      </w:r>
    </w:p>
    <w:p w14:paraId="51E69428" w14:textId="77777777" w:rsidR="00DD2BD1" w:rsidRPr="00DD2BD1" w:rsidRDefault="00DD2BD1" w:rsidP="008771E1">
      <w:pPr>
        <w:rPr>
          <w:rFonts w:eastAsia="Times New Roman" w:cs="Times New Roman"/>
          <w:shd w:val="clear" w:color="auto" w:fill="FFFFFF"/>
        </w:rPr>
      </w:pPr>
    </w:p>
    <w:p w14:paraId="15CEB3FA" w14:textId="77777777" w:rsidR="008771E1" w:rsidRPr="00DD2BD1" w:rsidRDefault="008771E1" w:rsidP="008771E1">
      <w:pPr>
        <w:rPr>
          <w:rFonts w:eastAsia="Times New Roman" w:cs="Times New Roman"/>
        </w:rPr>
      </w:pPr>
      <w:proofErr w:type="gramStart"/>
      <w:r w:rsidRPr="00DD2BD1">
        <w:rPr>
          <w:rFonts w:eastAsia="Times New Roman" w:cs="Times New Roman"/>
          <w:shd w:val="clear" w:color="auto" w:fill="FFFFFF"/>
        </w:rPr>
        <w:t>High school diploma or equivalency and one year of laboratory experience; or equivalent combination of training and experience.</w:t>
      </w:r>
      <w:proofErr w:type="gramEnd"/>
      <w:r w:rsidRPr="00DD2BD1">
        <w:rPr>
          <w:rFonts w:eastAsia="Times New Roman" w:cs="Times New Roman"/>
          <w:shd w:val="clear" w:color="auto" w:fill="FFFFFF"/>
        </w:rPr>
        <w:t xml:space="preserve"> Requires compliance with current Clinical Laboratory Improvement Amendments (CLIA) regulations. </w:t>
      </w:r>
    </w:p>
    <w:p w14:paraId="35DB3172" w14:textId="77777777" w:rsidR="008771E1" w:rsidRPr="00DD2BD1" w:rsidRDefault="008771E1" w:rsidP="008771E1">
      <w:pPr>
        <w:rPr>
          <w:rFonts w:eastAsia="Times New Roman" w:cs="Times New Roman"/>
          <w:shd w:val="clear" w:color="auto" w:fill="FFFFFF"/>
        </w:rPr>
      </w:pPr>
    </w:p>
    <w:p w14:paraId="3504C206" w14:textId="77777777" w:rsidR="008771E1" w:rsidRPr="00DD2BD1" w:rsidRDefault="008771E1" w:rsidP="008771E1">
      <w:pPr>
        <w:rPr>
          <w:rFonts w:eastAsia="Times New Roman" w:cs="Times New Roman"/>
          <w:b/>
          <w:u w:val="single"/>
          <w:shd w:val="clear" w:color="auto" w:fill="FFFFFF"/>
        </w:rPr>
      </w:pPr>
      <w:r w:rsidRPr="00DD2BD1">
        <w:rPr>
          <w:rFonts w:eastAsia="Times New Roman" w:cs="Times New Roman"/>
          <w:b/>
          <w:u w:val="single"/>
          <w:shd w:val="clear" w:color="auto" w:fill="FFFFFF"/>
        </w:rPr>
        <w:t>Compensation:</w:t>
      </w:r>
    </w:p>
    <w:p w14:paraId="12943155" w14:textId="77777777" w:rsidR="00DD2BD1" w:rsidRPr="00DD2BD1" w:rsidRDefault="00DD2BD1" w:rsidP="008771E1">
      <w:pPr>
        <w:rPr>
          <w:rFonts w:eastAsia="Times New Roman" w:cs="Times New Roman"/>
          <w:shd w:val="clear" w:color="auto" w:fill="FFFFFF"/>
        </w:rPr>
      </w:pPr>
    </w:p>
    <w:p w14:paraId="5A35327D" w14:textId="77777777" w:rsidR="008771E1" w:rsidRPr="00DD2BD1" w:rsidRDefault="008771E1" w:rsidP="008771E1">
      <w:pPr>
        <w:rPr>
          <w:rFonts w:eastAsia="Times New Roman" w:cs="Times New Roman"/>
        </w:rPr>
      </w:pPr>
      <w:r w:rsidRPr="00DD2BD1">
        <w:rPr>
          <w:rFonts w:eastAsia="Times New Roman" w:cs="Times New Roman"/>
          <w:shd w:val="clear" w:color="auto" w:fill="FFFFFF"/>
        </w:rPr>
        <w:t>Recruitment Range: $31,200-$38,460</w:t>
      </w:r>
    </w:p>
    <w:p w14:paraId="45DED07C" w14:textId="77777777" w:rsidR="008771E1" w:rsidRPr="00DD2BD1" w:rsidRDefault="008771E1" w:rsidP="008771E1">
      <w:pPr>
        <w:rPr>
          <w:rFonts w:eastAsia="Times New Roman" w:cs="Times New Roman"/>
          <w:shd w:val="clear" w:color="auto" w:fill="FFFFFF"/>
        </w:rPr>
      </w:pPr>
    </w:p>
    <w:p w14:paraId="0FF0EE2E" w14:textId="77777777" w:rsidR="008771E1" w:rsidRPr="00DD2BD1" w:rsidRDefault="008771E1" w:rsidP="008771E1">
      <w:pPr>
        <w:rPr>
          <w:rFonts w:eastAsia="Times New Roman" w:cs="Times New Roman"/>
          <w:b/>
          <w:u w:val="single"/>
          <w:shd w:val="clear" w:color="auto" w:fill="FFFFFF"/>
        </w:rPr>
      </w:pPr>
      <w:r w:rsidRPr="00DD2BD1">
        <w:rPr>
          <w:rFonts w:eastAsia="Times New Roman" w:cs="Times New Roman"/>
          <w:b/>
          <w:u w:val="single"/>
          <w:shd w:val="clear" w:color="auto" w:fill="FFFFFF"/>
        </w:rPr>
        <w:t>How to apply:</w:t>
      </w:r>
    </w:p>
    <w:p w14:paraId="28EE18FA" w14:textId="77777777" w:rsidR="00DD2BD1" w:rsidRPr="00DD2BD1" w:rsidRDefault="00DD2BD1" w:rsidP="008771E1">
      <w:pPr>
        <w:rPr>
          <w:rFonts w:eastAsia="Times New Roman" w:cs="Times New Roman"/>
          <w:shd w:val="clear" w:color="auto" w:fill="FFFFFF"/>
        </w:rPr>
      </w:pPr>
    </w:p>
    <w:p w14:paraId="5141067C" w14:textId="77777777" w:rsidR="008771E1" w:rsidRPr="00DD2BD1" w:rsidRDefault="008771E1" w:rsidP="008771E1">
      <w:pPr>
        <w:rPr>
          <w:rFonts w:eastAsia="Times New Roman" w:cs="Times New Roman"/>
        </w:rPr>
      </w:pPr>
      <w:r w:rsidRPr="00DD2BD1">
        <w:rPr>
          <w:rFonts w:eastAsia="Times New Roman" w:cs="Times New Roman"/>
          <w:shd w:val="clear" w:color="auto" w:fill="FFFFFF"/>
        </w:rPr>
        <w:t>Follow the direct link to this position to apply: https://ecu.peopleadmin.com/postings/36512 </w:t>
      </w:r>
    </w:p>
    <w:p w14:paraId="46A2B0D1" w14:textId="77777777" w:rsidR="008771E1" w:rsidRPr="00DD2BD1" w:rsidRDefault="008771E1" w:rsidP="008771E1">
      <w:pPr>
        <w:rPr>
          <w:rFonts w:eastAsia="Times New Roman" w:cs="Times New Roman"/>
        </w:rPr>
      </w:pPr>
      <w:r w:rsidRPr="00DD2BD1">
        <w:rPr>
          <w:rFonts w:eastAsia="Times New Roman" w:cs="Times New Roman"/>
          <w:shd w:val="clear" w:color="auto" w:fill="FFFFFF"/>
        </w:rPr>
        <w:t> </w:t>
      </w:r>
    </w:p>
    <w:p w14:paraId="6A661FBC" w14:textId="77777777" w:rsidR="008771E1" w:rsidRPr="00DD2BD1" w:rsidRDefault="008771E1"/>
    <w:sectPr w:rsidR="008771E1" w:rsidRPr="00DD2BD1" w:rsidSect="00CB2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1"/>
    <w:rsid w:val="00867FCB"/>
    <w:rsid w:val="008771E1"/>
    <w:rsid w:val="00CB21DB"/>
    <w:rsid w:val="00D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FF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McNair</dc:creator>
  <cp:keywords/>
  <dc:description/>
  <cp:lastModifiedBy>Courtney McNair</cp:lastModifiedBy>
  <cp:revision>2</cp:revision>
  <dcterms:created xsi:type="dcterms:W3CDTF">2020-06-25T15:01:00Z</dcterms:created>
  <dcterms:modified xsi:type="dcterms:W3CDTF">2020-06-25T15:16:00Z</dcterms:modified>
</cp:coreProperties>
</file>